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BC68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7810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81D7E">
        <w:rPr>
          <w:rFonts w:ascii="Times New Roman" w:hAnsi="Times New Roman" w:cs="Times New Roman"/>
          <w:b/>
          <w:sz w:val="24"/>
          <w:szCs w:val="24"/>
        </w:rPr>
        <w:t>2</w:t>
      </w:r>
      <w:r w:rsidR="00781059">
        <w:rPr>
          <w:rFonts w:ascii="Times New Roman" w:hAnsi="Times New Roman" w:cs="Times New Roman"/>
          <w:b/>
          <w:sz w:val="24"/>
          <w:szCs w:val="24"/>
        </w:rPr>
        <w:t>8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b/>
          <w:sz w:val="24"/>
          <w:szCs w:val="24"/>
        </w:rPr>
        <w:t>prosinca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387DAA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81059">
        <w:rPr>
          <w:rFonts w:ascii="Times New Roman" w:hAnsi="Times New Roman" w:cs="Times New Roman"/>
          <w:b/>
          <w:sz w:val="24"/>
          <w:szCs w:val="24"/>
        </w:rPr>
        <w:t>4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C81D7E">
        <w:rPr>
          <w:rFonts w:ascii="Times New Roman" w:hAnsi="Times New Roman" w:cs="Times New Roman"/>
          <w:sz w:val="24"/>
          <w:szCs w:val="24"/>
        </w:rPr>
        <w:t>2</w:t>
      </w:r>
      <w:r w:rsidR="00781059">
        <w:rPr>
          <w:rFonts w:ascii="Times New Roman" w:hAnsi="Times New Roman" w:cs="Times New Roman"/>
          <w:sz w:val="24"/>
          <w:szCs w:val="24"/>
        </w:rPr>
        <w:t>8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sz w:val="24"/>
          <w:szCs w:val="24"/>
        </w:rPr>
        <w:t>prosinca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511562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81D7E" w:rsidRDefault="00431A07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3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C81D7E" w:rsidRPr="00C81D7E" w:rsidRDefault="00C81D7E" w:rsidP="00C81D7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 </w:t>
      </w:r>
      <w:r w:rsidR="007810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81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Rješenja o </w:t>
      </w:r>
      <w:r w:rsidR="005115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izmjenama rješenja o imenovanju biračkih odbora u diplomatsko-konzularnim predstavništvima Republike Hrvatske u inozemstvu:</w:t>
      </w:r>
    </w:p>
    <w:p w:rsidR="00BC68DF" w:rsidRDefault="00BC68DF" w:rsidP="00BC68DF">
      <w:pPr>
        <w:pStyle w:val="ListParagraph"/>
        <w:numPr>
          <w:ilvl w:val="0"/>
          <w:numId w:val="39"/>
        </w:numPr>
        <w:spacing w:after="120"/>
        <w:jc w:val="both"/>
      </w:pPr>
      <w:r>
        <w:t xml:space="preserve">Rješenje o izmjeni rješenja o imenovanju biračkog odbora u inozemstvu za biračko mjesto broj: </w:t>
      </w:r>
      <w:r w:rsidR="00781059">
        <w:t>8</w:t>
      </w:r>
      <w:r>
        <w:t xml:space="preserve"> – MOSTAR, BOSNA I HERCEGOVINA</w:t>
      </w:r>
    </w:p>
    <w:p w:rsidR="00BC68DF" w:rsidRDefault="00BC68DF" w:rsidP="00BC68DF">
      <w:pPr>
        <w:pStyle w:val="ListParagraph"/>
        <w:numPr>
          <w:ilvl w:val="0"/>
          <w:numId w:val="39"/>
        </w:numPr>
        <w:spacing w:after="120"/>
        <w:jc w:val="both"/>
      </w:pPr>
      <w:r>
        <w:t xml:space="preserve">Rješenje o izmjeni rješenja o imenovanju biračkog odbora u inozemstvu za biračko mjesto broj: </w:t>
      </w:r>
      <w:r>
        <w:t>20</w:t>
      </w:r>
      <w:r>
        <w:t xml:space="preserve"> – MOSTAR, BOSNA I HERCEGOVINA</w:t>
      </w:r>
    </w:p>
    <w:p w:rsidR="00573020" w:rsidRDefault="00573020" w:rsidP="00573020">
      <w:pPr>
        <w:pStyle w:val="ListParagraph"/>
        <w:spacing w:after="120"/>
        <w:jc w:val="both"/>
      </w:pPr>
      <w:bookmarkStart w:id="0" w:name="_GoBack"/>
      <w:bookmarkEnd w:id="0"/>
    </w:p>
    <w:p w:rsidR="00573020" w:rsidRDefault="00573020" w:rsidP="00573020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73020">
        <w:rPr>
          <w:rFonts w:ascii="Times New Roman" w:hAnsi="Times New Roman" w:cs="Times New Roman"/>
          <w:sz w:val="24"/>
          <w:szCs w:val="24"/>
        </w:rPr>
        <w:t xml:space="preserve">    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1D7E">
        <w:rPr>
          <w:rFonts w:ascii="Times New Roman" w:hAnsi="Times New Roman" w:cs="Times New Roman"/>
          <w:sz w:val="24"/>
          <w:szCs w:val="24"/>
        </w:rPr>
        <w:t xml:space="preserve">       </w:t>
      </w:r>
      <w:r w:rsidR="00573020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BD7E56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44" w:rsidRDefault="002A4844" w:rsidP="007313D3">
      <w:pPr>
        <w:spacing w:after="0" w:line="240" w:lineRule="auto"/>
      </w:pPr>
      <w:r>
        <w:separator/>
      </w:r>
    </w:p>
  </w:endnote>
  <w:endnote w:type="continuationSeparator" w:id="0">
    <w:p w:rsidR="002A4844" w:rsidRDefault="002A4844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05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44" w:rsidRDefault="002A4844" w:rsidP="007313D3">
      <w:pPr>
        <w:spacing w:after="0" w:line="240" w:lineRule="auto"/>
      </w:pPr>
      <w:r>
        <w:separator/>
      </w:r>
    </w:p>
  </w:footnote>
  <w:footnote w:type="continuationSeparator" w:id="0">
    <w:p w:rsidR="002A4844" w:rsidRDefault="002A4844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05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32"/>
  </w:num>
  <w:num w:numId="9">
    <w:abstractNumId w:val="11"/>
  </w:num>
  <w:num w:numId="10">
    <w:abstractNumId w:val="16"/>
  </w:num>
  <w:num w:numId="11">
    <w:abstractNumId w:val="35"/>
  </w:num>
  <w:num w:numId="12">
    <w:abstractNumId w:val="2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1"/>
  </w:num>
  <w:num w:numId="23">
    <w:abstractNumId w:val="14"/>
  </w:num>
  <w:num w:numId="24">
    <w:abstractNumId w:val="4"/>
  </w:num>
  <w:num w:numId="25">
    <w:abstractNumId w:val="36"/>
  </w:num>
  <w:num w:numId="26">
    <w:abstractNumId w:val="27"/>
  </w:num>
  <w:num w:numId="27">
    <w:abstractNumId w:val="22"/>
  </w:num>
  <w:num w:numId="28">
    <w:abstractNumId w:val="34"/>
  </w:num>
  <w:num w:numId="29">
    <w:abstractNumId w:val="13"/>
  </w:num>
  <w:num w:numId="30">
    <w:abstractNumId w:val="28"/>
  </w:num>
  <w:num w:numId="31">
    <w:abstractNumId w:val="1"/>
  </w:num>
  <w:num w:numId="32">
    <w:abstractNumId w:val="20"/>
  </w:num>
  <w:num w:numId="33">
    <w:abstractNumId w:val="15"/>
  </w:num>
  <w:num w:numId="34">
    <w:abstractNumId w:val="26"/>
  </w:num>
  <w:num w:numId="35">
    <w:abstractNumId w:val="23"/>
  </w:num>
  <w:num w:numId="36">
    <w:abstractNumId w:val="5"/>
  </w:num>
  <w:num w:numId="37">
    <w:abstractNumId w:val="7"/>
  </w:num>
  <w:num w:numId="38">
    <w:abstractNumId w:val="1"/>
  </w:num>
  <w:num w:numId="39">
    <w:abstractNumId w:val="38"/>
  </w:num>
  <w:num w:numId="40">
    <w:abstractNumId w:val="33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55FD5"/>
    <w:rsid w:val="002770DF"/>
    <w:rsid w:val="002A4844"/>
    <w:rsid w:val="002B3C1F"/>
    <w:rsid w:val="002F273C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70870"/>
    <w:rsid w:val="00573020"/>
    <w:rsid w:val="00574458"/>
    <w:rsid w:val="00577061"/>
    <w:rsid w:val="00580FE7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C0F3C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CF9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1958"/>
    <w:rsid w:val="009B3E65"/>
    <w:rsid w:val="009C15A3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92AA2"/>
    <w:rsid w:val="00DC4DB7"/>
    <w:rsid w:val="00DF33EE"/>
    <w:rsid w:val="00E02EAC"/>
    <w:rsid w:val="00E10ABF"/>
    <w:rsid w:val="00E26CBD"/>
    <w:rsid w:val="00E3750C"/>
    <w:rsid w:val="00E42D93"/>
    <w:rsid w:val="00E43F2E"/>
    <w:rsid w:val="00E55224"/>
    <w:rsid w:val="00E621BC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74A0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E6DF7B-B6C8-4445-9D67-1A414A05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2025-02-04T12:56:00Z</cp:lastPrinted>
  <dcterms:created xsi:type="dcterms:W3CDTF">2025-02-04T12:56:00Z</dcterms:created>
  <dcterms:modified xsi:type="dcterms:W3CDTF">2025-02-04T12:56:00Z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